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25" w:rsidRPr="00F06425" w:rsidRDefault="00F06425" w:rsidP="00C80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27907" w:rsidRDefault="00C27907" w:rsidP="00C80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C18">
        <w:rPr>
          <w:rFonts w:ascii="TH SarabunPSK" w:hAnsi="TH SarabunPSK" w:cs="TH SarabunPSK"/>
          <w:b/>
          <w:bCs/>
          <w:sz w:val="32"/>
          <w:szCs w:val="32"/>
          <w:cs/>
        </w:rPr>
        <w:t>คำอธิบายแบบรายงานผลการดำเนินงาน ประจำไตรมาส 2/2558</w:t>
      </w:r>
    </w:p>
    <w:p w:rsidR="00F06425" w:rsidRPr="00F06425" w:rsidRDefault="00F06425" w:rsidP="00F06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ab/>
      </w:r>
      <w:r w:rsidRPr="00F06425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ตามที่เลขาธิการได้มอบนโยบายการปฏิบัติงานในสถานการณ์พิเศษ </w:t>
      </w:r>
      <w:r w:rsidRPr="00F06425">
        <w:rPr>
          <w:rFonts w:ascii="TH SarabunPSK" w:hAnsi="TH SarabunPSK" w:cs="TH SarabunPSK"/>
          <w:b/>
          <w:bCs/>
          <w:sz w:val="31"/>
          <w:szCs w:val="31"/>
        </w:rPr>
        <w:t>3</w:t>
      </w:r>
      <w:r w:rsidRPr="00F06425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เดือน ไตรมาส </w:t>
      </w:r>
      <w:r w:rsidRPr="00F06425">
        <w:rPr>
          <w:rFonts w:ascii="TH SarabunPSK" w:hAnsi="TH SarabunPSK" w:cs="TH SarabunPSK"/>
          <w:b/>
          <w:bCs/>
          <w:sz w:val="31"/>
          <w:szCs w:val="31"/>
        </w:rPr>
        <w:t>2/2558</w:t>
      </w:r>
      <w:r w:rsidRPr="00F06425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เมื่อวันที่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</w:t>
      </w:r>
      <w:r w:rsidRPr="00F06425">
        <w:rPr>
          <w:rFonts w:ascii="TH SarabunPSK" w:hAnsi="TH SarabunPSK" w:cs="TH SarabunPSK"/>
          <w:b/>
          <w:bCs/>
          <w:sz w:val="31"/>
          <w:szCs w:val="31"/>
        </w:rPr>
        <w:t xml:space="preserve">6-7 </w:t>
      </w:r>
      <w:r w:rsidRPr="00F06425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มกราคม </w:t>
      </w:r>
      <w:r w:rsidRPr="00F06425">
        <w:rPr>
          <w:rFonts w:ascii="TH SarabunPSK" w:hAnsi="TH SarabunPSK" w:cs="TH SarabunPSK"/>
          <w:b/>
          <w:bCs/>
          <w:sz w:val="31"/>
          <w:szCs w:val="31"/>
        </w:rPr>
        <w:t xml:space="preserve">2558 </w:t>
      </w:r>
      <w:r w:rsidRPr="00F06425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ที่ผ่านมา </w:t>
      </w:r>
      <w:r w:rsidRPr="00F064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ให้รายงานผลการดำเนินงานทุก ๆ  </w:t>
      </w:r>
      <w:r w:rsidRPr="00F06425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064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 ทางสำนักงานจึงได้จัดทำแบบรายงานผลการดำเนินงานโดยยึดเนื้อหางานตามยุทธศาสตร์</w:t>
      </w:r>
      <w:r w:rsidRPr="00F06425">
        <w:rPr>
          <w:rFonts w:ascii="TH SarabunPSK" w:hAnsi="TH SarabunPSK" w:cs="TH SarabunPSK"/>
          <w:b/>
          <w:bCs/>
          <w:sz w:val="31"/>
          <w:szCs w:val="31"/>
          <w:cs/>
        </w:rPr>
        <w:t>การเพิ่มสมรร</w:t>
      </w:r>
      <w:r w:rsidRPr="00F06425">
        <w:rPr>
          <w:rFonts w:ascii="TH SarabunPSK" w:hAnsi="TH SarabunPSK" w:cs="TH SarabunPSK" w:hint="cs"/>
          <w:b/>
          <w:bCs/>
          <w:sz w:val="31"/>
          <w:szCs w:val="31"/>
          <w:cs/>
        </w:rPr>
        <w:t>ถ</w:t>
      </w:r>
      <w:r w:rsidRPr="00F06425">
        <w:rPr>
          <w:rFonts w:ascii="TH SarabunPSK" w:hAnsi="TH SarabunPSK" w:cs="TH SarabunPSK"/>
          <w:b/>
          <w:bCs/>
          <w:sz w:val="31"/>
          <w:szCs w:val="31"/>
          <w:cs/>
        </w:rPr>
        <w:t>นะการบริหารสำนักงานในสถานการณ์พิเศษ</w:t>
      </w:r>
      <w:r w:rsidRPr="00F064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เป็นที่เรียบร้อยแล้ว จึงขอจัดส่งแบบรายงานเพื่อให้สำนักงานสาขาจังหวัดดำเนินการรายงานผล โดยมีคำอธิบายตามรายละเอียดต่อไปนี้</w:t>
      </w:r>
    </w:p>
    <w:p w:rsidR="002910B8" w:rsidRDefault="00BD6EDC" w:rsidP="00BD6ED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05E4B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 แผนงาน/กิจกรรม ที่สาขาจังหวัด/สำนัก</w:t>
      </w:r>
      <w:r w:rsidR="002A357E">
        <w:rPr>
          <w:rFonts w:ascii="TH SarabunPSK" w:hAnsi="TH SarabunPSK" w:cs="TH SarabunPSK" w:hint="cs"/>
          <w:sz w:val="32"/>
          <w:szCs w:val="32"/>
          <w:cs/>
        </w:rPr>
        <w:t>/สำนักกิจการสาขาภูมิภาค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9F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ต้องดำเนินการในไตรมาส 2/2558</w:t>
      </w:r>
    </w:p>
    <w:p w:rsidR="00BD6EDC" w:rsidRPr="00705E4B" w:rsidRDefault="00BD6EDC" w:rsidP="00BD6EDC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05E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เป้าหมาย/ปริมาณงาน ไตรมาสที่ 2/2558  </w:t>
      </w:r>
    </w:p>
    <w:p w:rsidR="00BD6EDC" w:rsidRDefault="00BD6EDC" w:rsidP="00BD6EDC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705E4B">
        <w:rPr>
          <w:rFonts w:ascii="TH SarabunPSK" w:hAnsi="TH SarabunPSK" w:cs="TH SarabunPSK" w:hint="cs"/>
          <w:b/>
          <w:bCs/>
          <w:sz w:val="32"/>
          <w:szCs w:val="32"/>
          <w:cs/>
        </w:rPr>
        <w:t>2.1 ด้านการจัดการหนี้ของเกษตรกร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เป้าหมาย/ปริมาณงาน สำนักจัดการหนี้ของเกษตรกร</w:t>
      </w:r>
      <w:r w:rsidR="00A656C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929F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65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จะจัดส่งข้อมูลไปยังสำนักงานสาขาจังหวัดเพื่อประกอบการกำหนดเป้าหมาย  ประกอบด้วย </w:t>
      </w:r>
    </w:p>
    <w:p w:rsidR="00BD6EDC" w:rsidRDefault="00BD6EDC" w:rsidP="00BD6EDC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1) ข้อมูลการปรับปรุงข้อมูลทะเบียนหนี้</w:t>
      </w:r>
    </w:p>
    <w:p w:rsidR="00BD6EDC" w:rsidRDefault="00BD6EDC" w:rsidP="00BD6EDC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2) ข้อมูลเกษตรกรที่มีคุณสมบัติจัดการหนี้ </w:t>
      </w:r>
      <w:r w:rsidR="003308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081B">
        <w:rPr>
          <w:rFonts w:ascii="TH SarabunPSK" w:hAnsi="TH SarabunPSK" w:cs="TH SarabunPSK"/>
          <w:sz w:val="32"/>
          <w:szCs w:val="32"/>
        </w:rPr>
        <w:t xml:space="preserve">NPL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</w:p>
    <w:p w:rsidR="00BD6EDC" w:rsidRDefault="00BD6EDC" w:rsidP="00BD6EDC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3) ข้อมูล</w:t>
      </w:r>
      <w:r w:rsidR="0033081B">
        <w:rPr>
          <w:rFonts w:ascii="TH SarabunPSK" w:hAnsi="TH SarabunPSK" w:cs="TH SarabunPSK" w:hint="cs"/>
          <w:sz w:val="32"/>
          <w:szCs w:val="32"/>
          <w:cs/>
        </w:rPr>
        <w:t xml:space="preserve">เกษตรกรที่มีคุณสมบัติซื้อทรัพย์ </w:t>
      </w:r>
      <w:r w:rsidR="0033081B">
        <w:rPr>
          <w:rFonts w:ascii="TH SarabunPSK" w:hAnsi="TH SarabunPSK" w:cs="TH SarabunPSK"/>
          <w:sz w:val="32"/>
          <w:szCs w:val="32"/>
        </w:rPr>
        <w:t xml:space="preserve">(NPA) </w:t>
      </w:r>
      <w:r w:rsidR="0033081B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</w:p>
    <w:p w:rsidR="0033081B" w:rsidRDefault="0033081B" w:rsidP="00BD6EDC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4) </w:t>
      </w:r>
      <w:r w:rsidR="00E00A0B">
        <w:rPr>
          <w:rFonts w:ascii="TH SarabunPSK" w:hAnsi="TH SarabunPSK" w:cs="TH SarabunPSK" w:hint="cs"/>
          <w:sz w:val="32"/>
          <w:szCs w:val="32"/>
          <w:cs/>
        </w:rPr>
        <w:t>ข้อมูลเกษตรกรที่ยังไม่ได้จัดทำนิติกรรมสัญญา</w:t>
      </w:r>
    </w:p>
    <w:p w:rsidR="00E00A0B" w:rsidRDefault="00E00A0B" w:rsidP="00BD6EDC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5) ข้อมูลเกษตรกรที่ยังไม่ได้โอนหลักประกัน</w:t>
      </w:r>
    </w:p>
    <w:p w:rsidR="00E00A0B" w:rsidRDefault="00E00A0B" w:rsidP="00BD6EDC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6) ข้อมูลเกษตรกรที่ขอไถ่ถอนหลักประกันคืน </w:t>
      </w:r>
    </w:p>
    <w:p w:rsidR="00705E4B" w:rsidRPr="001929F1" w:rsidRDefault="001929F1" w:rsidP="001929F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5F64" w:rsidRPr="001929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</w:t>
      </w:r>
      <w:r w:rsidR="00FC5F64" w:rsidRPr="001929F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C5F64" w:rsidRPr="001929F1">
        <w:rPr>
          <w:rFonts w:ascii="TH SarabunPSK" w:hAnsi="TH SarabunPSK" w:cs="TH SarabunPSK"/>
          <w:sz w:val="32"/>
          <w:szCs w:val="32"/>
        </w:rPr>
        <w:t xml:space="preserve">  </w:t>
      </w:r>
      <w:r w:rsidRPr="001929F1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1929F1">
        <w:rPr>
          <w:rFonts w:ascii="TH SarabunPSK" w:hAnsi="TH SarabunPSK" w:cs="TH SarabunPSK"/>
          <w:sz w:val="32"/>
          <w:szCs w:val="32"/>
        </w:rPr>
        <w:t>2-3</w:t>
      </w:r>
      <w:r w:rsidRPr="001929F1">
        <w:rPr>
          <w:rFonts w:ascii="TH SarabunPSK" w:hAnsi="TH SarabunPSK" w:cs="TH SarabunPSK" w:hint="cs"/>
          <w:sz w:val="32"/>
          <w:szCs w:val="32"/>
          <w:cs/>
        </w:rPr>
        <w:t xml:space="preserve">  ได้จัดส่งแล้ว ส่วนข้อ </w:t>
      </w:r>
      <w:r w:rsidRPr="001929F1">
        <w:rPr>
          <w:rFonts w:ascii="TH SarabunPSK" w:hAnsi="TH SarabunPSK" w:cs="TH SarabunPSK"/>
          <w:sz w:val="32"/>
          <w:szCs w:val="32"/>
        </w:rPr>
        <w:t xml:space="preserve">1,4,5,6 </w:t>
      </w:r>
      <w:r w:rsidRPr="001929F1">
        <w:rPr>
          <w:rFonts w:ascii="TH SarabunPSK" w:hAnsi="TH SarabunPSK" w:cs="TH SarabunPSK" w:hint="cs"/>
          <w:sz w:val="32"/>
          <w:szCs w:val="32"/>
          <w:cs/>
        </w:rPr>
        <w:t xml:space="preserve"> จะจัดส่งไปยังสาขาจังหวัดภายใน </w:t>
      </w:r>
      <w:r w:rsidRPr="001929F1">
        <w:rPr>
          <w:rFonts w:ascii="TH SarabunPSK" w:hAnsi="TH SarabunPSK" w:cs="TH SarabunPSK"/>
          <w:sz w:val="32"/>
          <w:szCs w:val="32"/>
        </w:rPr>
        <w:t>21</w:t>
      </w:r>
      <w:r w:rsidRPr="001929F1"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 w:rsidRPr="001929F1">
        <w:rPr>
          <w:rFonts w:ascii="TH SarabunPSK" w:hAnsi="TH SarabunPSK" w:cs="TH SarabunPSK"/>
          <w:sz w:val="32"/>
          <w:szCs w:val="32"/>
        </w:rPr>
        <w:t>2558</w:t>
      </w:r>
    </w:p>
    <w:p w:rsidR="00190E46" w:rsidRPr="00705E4B" w:rsidRDefault="00190E46" w:rsidP="00BD6EDC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705E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ด้านการฟื้นฟูและพัฒนาเกษตรกร </w:t>
      </w:r>
      <w:r w:rsidR="00B84559">
        <w:rPr>
          <w:rFonts w:ascii="TH SarabunPSK" w:hAnsi="TH SarabunPSK" w:cs="TH SarabunPSK" w:hint="cs"/>
          <w:sz w:val="32"/>
          <w:szCs w:val="32"/>
          <w:cs/>
        </w:rPr>
        <w:t>เป้าหมาย/ปริมาณ</w:t>
      </w:r>
      <w:r w:rsidRPr="00705E4B">
        <w:rPr>
          <w:rFonts w:ascii="TH SarabunPSK" w:hAnsi="TH SarabunPSK" w:cs="TH SarabunPSK" w:hint="cs"/>
          <w:sz w:val="32"/>
          <w:szCs w:val="32"/>
          <w:cs/>
        </w:rPr>
        <w:t xml:space="preserve">งาน เป็นไปตามนโยบาย ดังนี้ </w:t>
      </w:r>
    </w:p>
    <w:p w:rsidR="00150123" w:rsidRPr="00C048A4" w:rsidRDefault="00C048A4" w:rsidP="008D1E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0E46" w:rsidRPr="00C048A4">
        <w:rPr>
          <w:rFonts w:ascii="TH SarabunPSK" w:hAnsi="TH SarabunPSK" w:cs="TH SarabunPSK" w:hint="cs"/>
          <w:sz w:val="32"/>
          <w:szCs w:val="32"/>
          <w:cs/>
        </w:rPr>
        <w:t xml:space="preserve">1) การอนุมัติแผน/โครงการ </w:t>
      </w:r>
      <w:r w:rsidR="00705E4B" w:rsidRPr="00C048A4">
        <w:rPr>
          <w:rFonts w:ascii="TH SarabunPSK" w:hAnsi="TH SarabunPSK" w:cs="TH SarabunPSK" w:hint="cs"/>
          <w:sz w:val="32"/>
          <w:szCs w:val="32"/>
          <w:cs/>
        </w:rPr>
        <w:t xml:space="preserve">ประจำปี 2558  </w:t>
      </w:r>
      <w:r w:rsidR="00190E46" w:rsidRPr="00C048A4">
        <w:rPr>
          <w:rFonts w:ascii="TH SarabunPSK" w:hAnsi="TH SarabunPSK" w:cs="TH SarabunPSK" w:hint="cs"/>
          <w:sz w:val="32"/>
          <w:szCs w:val="32"/>
          <w:cs/>
        </w:rPr>
        <w:t>เลขาธิการ</w:t>
      </w:r>
      <w:r w:rsidR="00150123" w:rsidRPr="00C048A4">
        <w:rPr>
          <w:rFonts w:ascii="TH SarabunPSK" w:hAnsi="TH SarabunPSK" w:cs="TH SarabunPSK" w:hint="cs"/>
          <w:sz w:val="32"/>
          <w:szCs w:val="32"/>
          <w:cs/>
        </w:rPr>
        <w:t>ได้มอบนโยบาย ให้แต่ละจังหวัดดำเนินการ อย่างน้อย 10 โครงการ/จังหวัด</w:t>
      </w:r>
      <w:r w:rsidR="00705E4B" w:rsidRPr="00C048A4">
        <w:rPr>
          <w:rFonts w:ascii="TH SarabunPSK" w:hAnsi="TH SarabunPSK" w:cs="TH SarabunPSK"/>
          <w:sz w:val="32"/>
          <w:szCs w:val="32"/>
        </w:rPr>
        <w:t xml:space="preserve">  </w:t>
      </w:r>
      <w:r w:rsidR="00705E4B" w:rsidRPr="00C048A4">
        <w:rPr>
          <w:rFonts w:ascii="TH SarabunPSK" w:hAnsi="TH SarabunPSK" w:cs="TH SarabunPSK" w:hint="cs"/>
          <w:sz w:val="32"/>
          <w:szCs w:val="32"/>
          <w:cs/>
        </w:rPr>
        <w:t>ส่วนในไตรมาส 2/2558 ปริมาณงานให้เป็นไปตามแผนงานใน</w:t>
      </w:r>
      <w:r w:rsidR="00B845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5E4B" w:rsidRPr="00C048A4">
        <w:rPr>
          <w:rFonts w:ascii="TH SarabunPSK" w:hAnsi="TH SarabunPSK" w:cs="TH SarabunPSK" w:hint="cs"/>
          <w:sz w:val="32"/>
          <w:szCs w:val="32"/>
          <w:cs/>
        </w:rPr>
        <w:t xml:space="preserve">แต่ละภาค </w:t>
      </w:r>
    </w:p>
    <w:p w:rsidR="00705E4B" w:rsidRPr="00C048A4" w:rsidRDefault="00C048A4" w:rsidP="008D1E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5E4B" w:rsidRPr="00C048A4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1929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5E4B" w:rsidRPr="00C048A4">
        <w:rPr>
          <w:rFonts w:ascii="TH SarabunPSK" w:hAnsi="TH SarabunPSK" w:cs="TH SarabunPSK" w:hint="cs"/>
          <w:sz w:val="32"/>
          <w:szCs w:val="32"/>
          <w:cs/>
        </w:rPr>
        <w:t>การพัฒนาความเข้มแข็งองค์กรเกษตรกร</w:t>
      </w:r>
      <w:r w:rsidR="001929F1" w:rsidRPr="00C048A4">
        <w:rPr>
          <w:rFonts w:ascii="TH SarabunPSK" w:hAnsi="TH SarabunPSK" w:cs="TH SarabunPSK" w:hint="cs"/>
          <w:sz w:val="32"/>
          <w:szCs w:val="32"/>
          <w:cs/>
        </w:rPr>
        <w:t xml:space="preserve">/ การฟื้นฟูเกษตรกรที่ได้รับการจัดการหนี้ </w:t>
      </w:r>
      <w:r w:rsidR="001929F1">
        <w:rPr>
          <w:rFonts w:ascii="TH SarabunPSK" w:hAnsi="TH SarabunPSK" w:cs="TH SarabunPSK" w:hint="cs"/>
          <w:sz w:val="32"/>
          <w:szCs w:val="32"/>
          <w:cs/>
        </w:rPr>
        <w:t xml:space="preserve">         /</w:t>
      </w:r>
      <w:r w:rsidR="001929F1" w:rsidRPr="00C048A4">
        <w:rPr>
          <w:rFonts w:ascii="TH SarabunPSK" w:hAnsi="TH SarabunPSK" w:cs="TH SarabunPSK" w:hint="cs"/>
          <w:sz w:val="32"/>
          <w:szCs w:val="32"/>
          <w:cs/>
        </w:rPr>
        <w:t xml:space="preserve">การติดตามประเมินผลโครงการที่องค์กรเกษตรกรได้รับการสนับสนุนฯ  </w:t>
      </w:r>
      <w:r w:rsidR="00705E4B" w:rsidRPr="00C048A4">
        <w:rPr>
          <w:rFonts w:ascii="TH SarabunPSK" w:hAnsi="TH SarabunPSK" w:cs="TH SarabunPSK" w:hint="cs"/>
          <w:sz w:val="32"/>
          <w:szCs w:val="32"/>
          <w:cs/>
        </w:rPr>
        <w:t>สำนักฟื้นฟูฯ จะเป็นผู้ประสานข้อมูลไปยังสำนักงานสาขาจังหวัด เพื่อกำหนดเป้าหมายต่อไป</w:t>
      </w:r>
    </w:p>
    <w:p w:rsidR="00705E4B" w:rsidRPr="00705E4B" w:rsidRDefault="00705E4B" w:rsidP="008D1E10">
      <w:pPr>
        <w:pStyle w:val="ListParagraph"/>
        <w:numPr>
          <w:ilvl w:val="1"/>
          <w:numId w:val="1"/>
        </w:numPr>
        <w:spacing w:before="240" w:after="0" w:line="240" w:lineRule="auto"/>
        <w:ind w:left="1077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705E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การประสานงานอย่างใกล้ชิดกับ คสช./กษ./สตง./หน่วยงานความมั่นคง   </w:t>
      </w:r>
    </w:p>
    <w:p w:rsidR="00705E4B" w:rsidRPr="00C048A4" w:rsidRDefault="00C048A4" w:rsidP="00C048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21F3">
        <w:rPr>
          <w:rFonts w:ascii="TH SarabunPSK" w:hAnsi="TH SarabunPSK" w:cs="TH SarabunPSK" w:hint="cs"/>
          <w:sz w:val="32"/>
          <w:szCs w:val="32"/>
          <w:cs/>
        </w:rPr>
        <w:tab/>
      </w:r>
      <w:r w:rsidR="00705E4B" w:rsidRPr="00C048A4">
        <w:rPr>
          <w:rFonts w:ascii="TH SarabunPSK" w:hAnsi="TH SarabunPSK" w:cs="TH SarabunPSK"/>
          <w:sz w:val="32"/>
          <w:szCs w:val="32"/>
          <w:cs/>
        </w:rPr>
        <w:t>แผน/กิจกรรม หมายถึง การขับเคลื่อน</w:t>
      </w:r>
      <w:r w:rsidR="001929F1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705E4B" w:rsidRPr="00C048A4">
        <w:rPr>
          <w:rFonts w:ascii="TH SarabunPSK" w:hAnsi="TH SarabunPSK" w:cs="TH SarabunPSK"/>
          <w:sz w:val="32"/>
          <w:szCs w:val="32"/>
          <w:cs/>
        </w:rPr>
        <w:t xml:space="preserve">ตามยุทธศาสตร์ </w:t>
      </w:r>
      <w:r w:rsidR="00705E4B" w:rsidRPr="00C048A4">
        <w:rPr>
          <w:rFonts w:ascii="TH SarabunPSK" w:hAnsi="TH SarabunPSK" w:cs="TH SarabunPSK"/>
          <w:sz w:val="32"/>
          <w:szCs w:val="32"/>
        </w:rPr>
        <w:t>4</w:t>
      </w:r>
      <w:r w:rsidR="00705E4B" w:rsidRPr="00C048A4">
        <w:rPr>
          <w:rFonts w:ascii="TH SarabunPSK" w:hAnsi="TH SarabunPSK" w:cs="TH SarabunPSK"/>
          <w:sz w:val="32"/>
          <w:szCs w:val="32"/>
          <w:cs/>
        </w:rPr>
        <w:t xml:space="preserve"> ข้อ ควบคู่ไปกับการประสานงาน</w:t>
      </w:r>
      <w:r w:rsidR="001929F1">
        <w:rPr>
          <w:rFonts w:ascii="TH SarabunPSK" w:hAnsi="TH SarabunPSK" w:cs="TH SarabunPSK" w:hint="cs"/>
          <w:sz w:val="32"/>
          <w:szCs w:val="32"/>
          <w:cs/>
        </w:rPr>
        <w:t xml:space="preserve">ภาคีเครือข่าย เช่น </w:t>
      </w:r>
      <w:r w:rsidR="00705E4B" w:rsidRPr="00C048A4">
        <w:rPr>
          <w:rFonts w:ascii="TH SarabunPSK" w:hAnsi="TH SarabunPSK" w:cs="TH SarabunPSK"/>
          <w:sz w:val="32"/>
          <w:szCs w:val="32"/>
          <w:cs/>
        </w:rPr>
        <w:t xml:space="preserve">  คสช./กษ./หน่วยงานความมั่งคง </w:t>
      </w:r>
      <w:r w:rsidR="001929F1">
        <w:rPr>
          <w:rFonts w:ascii="TH SarabunPSK" w:hAnsi="TH SarabunPSK" w:cs="TH SarabunPSK" w:hint="cs"/>
          <w:sz w:val="32"/>
          <w:szCs w:val="32"/>
          <w:cs/>
        </w:rPr>
        <w:t xml:space="preserve">เป็นต้น  </w:t>
      </w:r>
      <w:r w:rsidR="00705E4B" w:rsidRPr="00C048A4">
        <w:rPr>
          <w:rFonts w:ascii="TH SarabunPSK" w:hAnsi="TH SarabunPSK" w:cs="TH SarabunPSK"/>
          <w:sz w:val="32"/>
          <w:szCs w:val="32"/>
          <w:cs/>
        </w:rPr>
        <w:t>เพื่อให้หน่วยงานดังกล่าว ได้</w:t>
      </w:r>
      <w:r w:rsidR="001929F1">
        <w:rPr>
          <w:rFonts w:ascii="TH SarabunPSK" w:hAnsi="TH SarabunPSK" w:cs="TH SarabunPSK" w:hint="cs"/>
          <w:sz w:val="32"/>
          <w:szCs w:val="32"/>
          <w:cs/>
        </w:rPr>
        <w:t xml:space="preserve">รับทราบ </w:t>
      </w:r>
      <w:r w:rsidR="00705E4B" w:rsidRPr="00C048A4">
        <w:rPr>
          <w:rFonts w:ascii="TH SarabunPSK" w:hAnsi="TH SarabunPSK" w:cs="TH SarabunPSK"/>
          <w:sz w:val="32"/>
          <w:szCs w:val="32"/>
          <w:cs/>
        </w:rPr>
        <w:t>และเข้าใจ</w:t>
      </w:r>
      <w:r w:rsidR="001929F1">
        <w:rPr>
          <w:rFonts w:ascii="TH SarabunPSK" w:hAnsi="TH SarabunPSK" w:cs="TH SarabunPSK" w:hint="cs"/>
          <w:sz w:val="32"/>
          <w:szCs w:val="32"/>
          <w:cs/>
        </w:rPr>
        <w:t>กระบวนการทำงาน</w:t>
      </w:r>
      <w:r w:rsidR="00705E4B" w:rsidRPr="00C048A4">
        <w:rPr>
          <w:rFonts w:ascii="TH SarabunPSK" w:hAnsi="TH SarabunPSK" w:cs="TH SarabunPSK"/>
          <w:sz w:val="32"/>
          <w:szCs w:val="32"/>
          <w:cs/>
        </w:rPr>
        <w:t>ของ</w:t>
      </w:r>
      <w:r w:rsidR="001929F1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705E4B" w:rsidRPr="00C048A4">
        <w:rPr>
          <w:rFonts w:ascii="TH SarabunPSK" w:hAnsi="TH SarabunPSK" w:cs="TH SarabunPSK"/>
          <w:sz w:val="32"/>
          <w:szCs w:val="32"/>
          <w:cs/>
        </w:rPr>
        <w:t>กองทุนฟื้นฟูและพัฒนาเกษตรกร</w:t>
      </w:r>
      <w:r w:rsidR="00EA21F3">
        <w:rPr>
          <w:rFonts w:ascii="TH SarabunPSK" w:hAnsi="TH SarabunPSK" w:cs="TH SarabunPSK"/>
          <w:sz w:val="32"/>
          <w:szCs w:val="32"/>
        </w:rPr>
        <w:t xml:space="preserve">  </w:t>
      </w:r>
    </w:p>
    <w:p w:rsidR="00705E4B" w:rsidRPr="00705E4B" w:rsidRDefault="00705E4B" w:rsidP="00705E4B">
      <w:pPr>
        <w:spacing w:before="24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5E4B">
        <w:rPr>
          <w:rFonts w:ascii="TH SarabunPSK" w:hAnsi="TH SarabunPSK" w:cs="TH SarabunPSK" w:hint="cs"/>
          <w:b/>
          <w:bCs/>
          <w:sz w:val="32"/>
          <w:szCs w:val="32"/>
          <w:cs/>
        </w:rPr>
        <w:t>2.4 การประชาสัมพันธ์เผยแพร่ผลงาน</w:t>
      </w:r>
    </w:p>
    <w:p w:rsidR="00705E4B" w:rsidRPr="00705E4B" w:rsidRDefault="00705E4B" w:rsidP="00F0642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21F3">
        <w:rPr>
          <w:rFonts w:ascii="TH SarabunPSK" w:hAnsi="TH SarabunPSK" w:cs="TH SarabunPSK" w:hint="cs"/>
          <w:sz w:val="32"/>
          <w:szCs w:val="32"/>
          <w:cs/>
        </w:rPr>
        <w:tab/>
      </w:r>
      <w:r w:rsidRPr="00705E4B">
        <w:rPr>
          <w:rFonts w:ascii="TH SarabunPSK" w:hAnsi="TH SarabunPSK" w:cs="TH SarabunPSK"/>
          <w:sz w:val="32"/>
          <w:szCs w:val="32"/>
          <w:cs/>
        </w:rPr>
        <w:t>แผน/กิจกรรม หมายถึง การเผยแพร่ผลงานของสาขาจังหวัด/สำนักกิจการสาขาภูมิภาค/</w:t>
      </w:r>
      <w:r w:rsidR="009E51B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A10C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05E4B">
        <w:rPr>
          <w:rFonts w:ascii="TH SarabunPSK" w:hAnsi="TH SarabunPSK" w:cs="TH SarabunPSK"/>
          <w:sz w:val="32"/>
          <w:szCs w:val="32"/>
          <w:cs/>
        </w:rPr>
        <w:t>ภาพรวมของ</w:t>
      </w:r>
      <w:r w:rsidR="00AA10CB">
        <w:rPr>
          <w:rFonts w:ascii="TH SarabunPSK" w:hAnsi="TH SarabunPSK" w:cs="TH SarabunPSK" w:hint="cs"/>
          <w:sz w:val="32"/>
          <w:szCs w:val="32"/>
          <w:cs/>
        </w:rPr>
        <w:t xml:space="preserve">กองทุนฟื้นฟูฯ ในทางสร้างสรรค์ ให้ข้อมูลที่เป็นจริงและเป็นปัจจุบันต่อเกษตรกร  แกนนำ หน่วยงานภาคีความร่วมมือ และประชาชนทั่วไป </w:t>
      </w:r>
      <w:r w:rsidR="00557F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97E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Pr="00705E4B">
        <w:rPr>
          <w:rFonts w:ascii="TH SarabunPSK" w:hAnsi="TH SarabunPSK" w:cs="TH SarabunPSK"/>
          <w:sz w:val="32"/>
          <w:szCs w:val="32"/>
          <w:cs/>
        </w:rPr>
        <w:t>เข้าใจและรับทราบผลงานและวิธีปฏิบัติงานของ</w:t>
      </w:r>
      <w:r w:rsidR="00AA10CB">
        <w:rPr>
          <w:rFonts w:ascii="TH SarabunPSK" w:hAnsi="TH SarabunPSK" w:cs="TH SarabunPSK" w:hint="cs"/>
          <w:sz w:val="32"/>
          <w:szCs w:val="32"/>
          <w:cs/>
        </w:rPr>
        <w:t>สำนักงานก</w:t>
      </w:r>
      <w:r w:rsidRPr="00705E4B">
        <w:rPr>
          <w:rFonts w:ascii="TH SarabunPSK" w:hAnsi="TH SarabunPSK" w:cs="TH SarabunPSK"/>
          <w:sz w:val="32"/>
          <w:szCs w:val="32"/>
          <w:cs/>
        </w:rPr>
        <w:t xml:space="preserve">องทุนฟื้นฟูและพัฒนาเกษตรกร </w:t>
      </w:r>
    </w:p>
    <w:sectPr w:rsidR="00705E4B" w:rsidRPr="00705E4B" w:rsidSect="00F06425">
      <w:pgSz w:w="11906" w:h="16838"/>
      <w:pgMar w:top="540" w:right="1196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27BAD"/>
    <w:multiLevelType w:val="multilevel"/>
    <w:tmpl w:val="665E8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07"/>
    <w:rsid w:val="00150123"/>
    <w:rsid w:val="00190E46"/>
    <w:rsid w:val="001929F1"/>
    <w:rsid w:val="002910B8"/>
    <w:rsid w:val="002A357E"/>
    <w:rsid w:val="002B2F29"/>
    <w:rsid w:val="002C2ED4"/>
    <w:rsid w:val="0033081B"/>
    <w:rsid w:val="00437618"/>
    <w:rsid w:val="004F1198"/>
    <w:rsid w:val="0053251E"/>
    <w:rsid w:val="00557F88"/>
    <w:rsid w:val="006C7EC8"/>
    <w:rsid w:val="00705E4B"/>
    <w:rsid w:val="008D1E10"/>
    <w:rsid w:val="008F1E3D"/>
    <w:rsid w:val="009E51BB"/>
    <w:rsid w:val="00A656CE"/>
    <w:rsid w:val="00AA10CB"/>
    <w:rsid w:val="00B84559"/>
    <w:rsid w:val="00BD6EDC"/>
    <w:rsid w:val="00C048A4"/>
    <w:rsid w:val="00C27907"/>
    <w:rsid w:val="00C80C18"/>
    <w:rsid w:val="00CB597E"/>
    <w:rsid w:val="00E00A0B"/>
    <w:rsid w:val="00EA21F3"/>
    <w:rsid w:val="00EF4CEF"/>
    <w:rsid w:val="00F06425"/>
    <w:rsid w:val="00FC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0167E-D8AA-4E52-85DF-D6D903F9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Prasert Sremsuktou</dc:creator>
  <cp:lastModifiedBy>Vichukan Jantarrak</cp:lastModifiedBy>
  <cp:revision>8</cp:revision>
  <cp:lastPrinted>2015-01-16T09:37:00Z</cp:lastPrinted>
  <dcterms:created xsi:type="dcterms:W3CDTF">2015-01-16T05:15:00Z</dcterms:created>
  <dcterms:modified xsi:type="dcterms:W3CDTF">2015-01-16T09:37:00Z</dcterms:modified>
</cp:coreProperties>
</file>